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5"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Observer Information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6105842590332"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SwiftWatch Data Form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Pr>
        <w:drawing>
          <wp:inline distB="19050" distT="19050" distL="19050" distR="19050">
            <wp:extent cx="955675" cy="581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5675" cy="581025"/>
                    </a:xfrm>
                    <a:prstGeom prst="rect"/>
                    <a:ln/>
                  </pic:spPr>
                </pic:pic>
              </a:graphicData>
            </a:graphic>
          </wp:inline>
        </w:drawing>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Pr>
        <w:drawing>
          <wp:inline distB="19050" distT="19050" distL="19050" distR="19050">
            <wp:extent cx="942975" cy="56197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42975" cy="5619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Chimney Information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7109375" w:line="488.6375427246094" w:lineRule="auto"/>
        <w:ind w:left="0" w:right="122.8802490234375" w:firstLine="5.5799865722656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Observer Name: ______________________________________________________________ Observer Address: ____________________________________________________________  City, Province: _______________________________________________________________  Contact information: __________________________________________________________  Additional Observers: __________________________________________________________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9.1372489929199" w:lineRule="auto"/>
        <w:ind w:left="427.8399658203125" w:right="13.580322265625" w:firstLine="8.82019042968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Name of Site: _____________________________________________________________ Site Address: _____________________________________________________________ City, Province: ____________________________________________________________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86376953125" w:line="488.47097396850586" w:lineRule="auto"/>
        <w:ind w:left="436.66015625" w:right="48.5986328125" w:hanging="13.8604736328125"/>
        <w:jc w:val="left"/>
        <w:rPr>
          <w:rFonts w:ascii="Calibri" w:cs="Calibri" w:eastAsia="Calibri" w:hAnsi="Calibri"/>
          <w:b w:val="0"/>
          <w:i w:val="0"/>
          <w:smallCaps w:val="0"/>
          <w:strike w:val="0"/>
          <w:color w:val="000000"/>
          <w:sz w:val="18"/>
          <w:szCs w:val="18"/>
          <w:u w:val="none"/>
          <w:shd w:fill="auto" w:val="clear"/>
          <w:vertAlign w:val="baseline"/>
        </w:rPr>
        <w:sectPr>
          <w:pgSz w:h="12240" w:w="15840" w:orient="landscape"/>
          <w:pgMar w:bottom="196.8000030517578" w:top="195" w:left="835.0200653076172" w:right="765" w:header="0" w:footer="720"/>
          <w:pgNumType w:start="1"/>
          <w:cols w:equalWidth="0" w:num="2">
            <w:col w:space="0" w:w="7120"/>
            <w:col w:space="0" w:w="7120"/>
          </w:cols>
        </w:sect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Type of Property: _________________________________________________________ Property Owner/Contact: ___________________________________________________</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4680.8000564575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5.1999282836914"/>
        <w:gridCol w:w="1013.2000732421875"/>
        <w:gridCol w:w="1012.7998352050781"/>
        <w:gridCol w:w="616.8002319335938"/>
        <w:gridCol w:w="616.7999267578125"/>
        <w:gridCol w:w="614.9996948242188"/>
        <w:gridCol w:w="616.800537109375"/>
        <w:gridCol w:w="827.9998779296875"/>
        <w:gridCol w:w="827.9998779296875"/>
        <w:gridCol w:w="825.999755859375"/>
        <w:gridCol w:w="842.39990234375"/>
        <w:gridCol w:w="5909.8004150390625"/>
        <w:tblGridChange w:id="0">
          <w:tblGrid>
            <w:gridCol w:w="955.1999282836914"/>
            <w:gridCol w:w="1013.2000732421875"/>
            <w:gridCol w:w="1012.7998352050781"/>
            <w:gridCol w:w="616.8002319335938"/>
            <w:gridCol w:w="616.7999267578125"/>
            <w:gridCol w:w="614.9996948242188"/>
            <w:gridCol w:w="616.800537109375"/>
            <w:gridCol w:w="827.9998779296875"/>
            <w:gridCol w:w="827.9998779296875"/>
            <w:gridCol w:w="825.999755859375"/>
            <w:gridCol w:w="842.39990234375"/>
            <w:gridCol w:w="5909.8004150390625"/>
          </w:tblGrid>
        </w:tblGridChange>
      </w:tblGrid>
      <w:tr>
        <w:trPr>
          <w:cantSplit w:val="0"/>
          <w:trHeight w:val="895.200195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START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3564453125"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(Arrival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84375"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time at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3564453125"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site)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04541015625"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(hh :mm)</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FINISH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3564453125" w:line="243.9023208618164" w:lineRule="auto"/>
              <w:ind w:left="112.55996704101562" w:right="46.3800048828125"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(Departure  time from  site)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3818359375"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(hh :mm)</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399414062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79931640625" w:line="240" w:lineRule="auto"/>
              <w:ind w:left="0" w:right="242.39990234375" w:firstLine="0"/>
              <w:jc w:val="righ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79663085937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6000976562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604736328125" w:line="240" w:lineRule="auto"/>
              <w:ind w:left="0" w:right="242.39990234375" w:firstLine="0"/>
              <w:jc w:val="righ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59545898437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403320312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40161132812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099731445312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60009765625" w:line="240" w:lineRule="auto"/>
              <w:ind w:left="139.5602416992187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0797119140625" w:line="240" w:lineRule="auto"/>
              <w:ind w:left="175.20019531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080322265625" w:line="240" w:lineRule="auto"/>
              <w:ind w:left="175.20019531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603271484375" w:line="240" w:lineRule="auto"/>
              <w:ind w:left="0" w:right="98.81988525390625" w:firstLine="0"/>
              <w:jc w:val="righ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796142578125" w:line="240" w:lineRule="auto"/>
              <w:ind w:left="175.20019531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203369140625" w:line="240" w:lineRule="auto"/>
              <w:ind w:left="0" w:right="129.23980712890625" w:firstLine="0"/>
              <w:jc w:val="righ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98095703125" w:line="240" w:lineRule="auto"/>
              <w:ind w:left="145.85998535156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9775390625" w:line="240" w:lineRule="auto"/>
              <w:ind w:left="0" w:right="164.70001220703125" w:firstLine="0"/>
              <w:jc w:val="righ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015625" w:line="240" w:lineRule="auto"/>
              <w:ind w:left="261.419982910156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404052734375" w:line="240" w:lineRule="auto"/>
              <w:ind w:left="0" w:right="127.79998779296875" w:firstLine="0"/>
              <w:jc w:val="righ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95361328125" w:line="240" w:lineRule="auto"/>
              <w:ind w:left="139.559936523437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06591796875" w:line="240" w:lineRule="auto"/>
              <w:ind w:left="0" w:right="98.81988525390625" w:firstLine="0"/>
              <w:jc w:val="righ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392822265625" w:line="240" w:lineRule="auto"/>
              <w:ind w:left="175.20019531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80126953125" w:line="240" w:lineRule="auto"/>
              <w:ind w:left="142.260131835937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079833984375" w:line="240" w:lineRule="auto"/>
              <w:ind w:left="147.300109863281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W</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399414062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80053710937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60327148437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1967773437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5971679687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00073242187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399414062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00073242187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40209960937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079711914062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0415039062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598876953125" w:line="240" w:lineRule="auto"/>
              <w:ind w:left="0" w:right="0" w:firstLine="0"/>
              <w:jc w:val="center"/>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P</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20019531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40478515625" w:line="240" w:lineRule="auto"/>
              <w:ind w:left="175.20019531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200927734375" w:line="240" w:lineRule="auto"/>
              <w:ind w:left="176.6406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99853515625" w:line="240" w:lineRule="auto"/>
              <w:ind w:left="0" w:right="98.8201904296875" w:firstLine="0"/>
              <w:jc w:val="righ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40087890625" w:line="240" w:lineRule="auto"/>
              <w:ind w:left="175.20019531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5986328125" w:line="240" w:lineRule="auto"/>
              <w:ind w:left="0" w:right="129.6002197265625" w:firstLine="0"/>
              <w:jc w:val="righ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00244140625" w:line="240" w:lineRule="auto"/>
              <w:ind w:left="146.04064941406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999267578125" w:line="240" w:lineRule="auto"/>
              <w:ind w:left="0" w:right="129.6002197265625" w:firstLine="0"/>
              <w:jc w:val="righ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40" w:lineRule="auto"/>
              <w:ind w:left="0" w:right="164.7003173828125" w:firstLine="0"/>
              <w:jc w:val="righ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597412109375" w:line="240" w:lineRule="auto"/>
              <w:ind w:left="139.56054687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402099609375" w:line="240" w:lineRule="auto"/>
              <w:ind w:left="0" w:right="127.80029296875" w:firstLine="0"/>
              <w:jc w:val="righ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997314453125" w:line="240" w:lineRule="auto"/>
              <w:ind w:left="176.6406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99853515625" w:line="240" w:lineRule="auto"/>
              <w:ind w:left="0" w:right="98.8201904296875" w:firstLine="0"/>
              <w:jc w:val="righ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40087890625" w:line="240" w:lineRule="auto"/>
              <w:ind w:left="175.20019531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000732421875" w:line="240" w:lineRule="auto"/>
              <w:ind w:left="139.2004394531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598876953125" w:line="240" w:lineRule="auto"/>
              <w:ind w:left="146.0406494140625"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Entry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84375"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time of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3564453125" w:line="242.56922721862793" w:lineRule="auto"/>
              <w:ind w:left="102.960205078125" w:right="86.219482421875"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first bird (hh:mm)</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Entry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84375"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time of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3564453125"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last bird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84375"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(hh:mm)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Net Number of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84375"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Swifts Entering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3564453125"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Chimney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6899414062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Comments and optional observations: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408203125" w:line="240" w:lineRule="auto"/>
              <w:ind w:left="446.172485351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total # of swifts seen in the area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51.550903320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of Common Nighthawks observed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763671875" w:line="240" w:lineRule="auto"/>
              <w:ind w:left="446.172485351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description on if chimney is in need of repair</w:t>
            </w:r>
          </w:p>
        </w:tc>
      </w:tr>
      <w:tr>
        <w:trPr>
          <w:cantSplit w:val="0"/>
          <w:trHeight w:val="767.999877929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Visual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Video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count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(optional)</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93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92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922.20001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919.200134277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916.7204284667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917.27874755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8.00984382629395" w:lineRule="auto"/>
        <w:ind w:left="542.2080612182617" w:right="139.444580078125" w:firstLine="13.689575195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Use this space to keep a tally or take notes on each visit.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Please add notes for chimneys who may need repair work and could benefit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from the Chimney Swift Chimney Restoration Fund</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tbl>
      <w:tblPr>
        <w:tblStyle w:val="Table2"/>
        <w:tblW w:w="13571.999969482422" w:type="dxa"/>
        <w:jc w:val="left"/>
        <w:tblInd w:w="760.000038146972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9999084472656"/>
        <w:gridCol w:w="3283.7997436523438"/>
        <w:gridCol w:w="3459.4000244140625"/>
        <w:gridCol w:w="3542.80029296875"/>
        <w:tblGridChange w:id="0">
          <w:tblGrid>
            <w:gridCol w:w="3285.9999084472656"/>
            <w:gridCol w:w="3283.7997436523438"/>
            <w:gridCol w:w="3459.4000244140625"/>
            <w:gridCol w:w="3542.80029296875"/>
          </w:tblGrid>
        </w:tblGridChange>
      </w:tblGrid>
      <w:tr>
        <w:trPr>
          <w:cantSplit w:val="0"/>
          <w:trHeight w:val="4647.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2240" w:w="15840" w:orient="landscape"/>
          <w:pgMar w:bottom="196.8000030517578" w:top="195" w:left="527.9999923706055" w:right="633.599853515625" w:header="0" w:footer="720"/>
          <w:cols w:equalWidth="0" w:num="1">
            <w:col w:space="0" w:w="14678.40015411377"/>
          </w:cols>
        </w:sect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single"/>
          <w:shd w:fill="auto" w:val="clear"/>
          <w:vertAlign w:val="baseline"/>
          <w:rtl w:val="0"/>
        </w:rPr>
        <w:t xml:space="preserve">Wind (Beaufort Scale) </w:t>
      </w: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0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Calm, smoke rises vertically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Light air, smoke drifts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Light breeze, wind felt on face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3047885894775"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Gentle breeze, small twigs move  </w:t>
      </w: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Moderate breeze, small branches move </w:t>
      </w: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Fresh breeze, small trees sway  </w:t>
      </w: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Strong breeze, large branches in motion </w:t>
      </w: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Near gale, whole trees moving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3099975585938" w:line="240"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Please enter your data online at: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001708984375" w:line="240" w:lineRule="auto"/>
        <w:ind w:left="0" w:right="0" w:firstLine="0"/>
        <w:jc w:val="left"/>
        <w:rPr>
          <w:rFonts w:ascii="Arial Narrow" w:cs="Arial Narrow" w:eastAsia="Arial Narrow" w:hAnsi="Arial Narrow"/>
          <w:b w:val="1"/>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single"/>
          <w:shd w:fill="auto" w:val="clear"/>
          <w:vertAlign w:val="baseline"/>
          <w:rtl w:val="0"/>
        </w:rPr>
        <w:t xml:space="preserve">Precipitation</w:t>
      </w: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None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Rain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Hail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45872402191162"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Trace /Occasional Rain Thunderstorms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single"/>
          <w:shd w:fill="auto" w:val="clear"/>
          <w:vertAlign w:val="baseline"/>
          <w:rtl w:val="0"/>
        </w:rPr>
        <w:t xml:space="preserve">Cloud Cover (%)</w:t>
      </w: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 0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Clear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20%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30%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40%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50%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60%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70%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80%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9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90%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6412763595581" w:lineRule="auto"/>
        <w:ind w:left="0" w:right="0" w:firstLine="0"/>
        <w:jc w:val="left"/>
        <w:rPr>
          <w:rFonts w:ascii="Arial Narrow" w:cs="Arial Narrow" w:eastAsia="Arial Narrow" w:hAnsi="Arial Narrow"/>
          <w:b w:val="0"/>
          <w:i w:val="0"/>
          <w:smallCaps w:val="0"/>
          <w:strike w:val="0"/>
          <w:color w:val="000000"/>
          <w:sz w:val="19.920000076293945"/>
          <w:szCs w:val="19.920000076293945"/>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10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Overcast </w:t>
      </w:r>
      <w:r w:rsidDel="00000000" w:rsidR="00000000" w:rsidRPr="00000000">
        <w:rPr>
          <w:rFonts w:ascii="Arial Narrow" w:cs="Arial Narrow" w:eastAsia="Arial Narrow" w:hAnsi="Arial Narrow"/>
          <w:b w:val="1"/>
          <w:i w:val="0"/>
          <w:smallCaps w:val="0"/>
          <w:strike w:val="0"/>
          <w:color w:val="000000"/>
          <w:sz w:val="19.920000076293945"/>
          <w:szCs w:val="19.920000076293945"/>
          <w:u w:val="none"/>
          <w:shd w:fill="auto" w:val="clear"/>
          <w:vertAlign w:val="baseline"/>
          <w:rtl w:val="0"/>
        </w:rPr>
        <w:t xml:space="preserve">11 </w:t>
      </w:r>
      <w:r w:rsidDel="00000000" w:rsidR="00000000" w:rsidRPr="00000000">
        <w:rPr>
          <w:rFonts w:ascii="Arial Narrow" w:cs="Arial Narrow" w:eastAsia="Arial Narrow" w:hAnsi="Arial Narrow"/>
          <w:b w:val="0"/>
          <w:i w:val="0"/>
          <w:smallCaps w:val="0"/>
          <w:strike w:val="0"/>
          <w:color w:val="000000"/>
          <w:sz w:val="19.920000076293945"/>
          <w:szCs w:val="19.920000076293945"/>
          <w:u w:val="none"/>
          <w:shd w:fill="auto" w:val="clear"/>
          <w:vertAlign w:val="baseline"/>
          <w:rtl w:val="0"/>
        </w:rPr>
        <w:t xml:space="preserve">Fog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Quick guide to counting swifts</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33154296875" w:line="230.57448863983154"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Start survey 30 min before sunset when cloud cover = 1-3 or 45  min before sunset when cloud cover = 4; end survey 30 min  after sunset.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089233398437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Conduct survey at a safe location in a public area.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8681640625" w:line="230.35227298736572"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Under “Net Number of Swifts Entering Chimney”, record the  estimated number of swifts in the chimney at the end of your watch.  When calculating the final number, take into account any swifts that  exited the chimney.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61474609375" w:line="231.90690994262695" w:lineRule="auto"/>
        <w:ind w:left="0" w:right="0" w:firstLine="0"/>
        <w:jc w:val="left"/>
        <w:rPr>
          <w:rFonts w:ascii="Arial" w:cs="Arial" w:eastAsia="Arial" w:hAnsi="Arial"/>
          <w:b w:val="0"/>
          <w:i w:val="1"/>
          <w:smallCaps w:val="0"/>
          <w:strike w:val="0"/>
          <w:color w:val="000000"/>
          <w:sz w:val="18"/>
          <w:szCs w:val="18"/>
          <w:u w:val="none"/>
          <w:shd w:fill="auto" w:val="clear"/>
          <w:vertAlign w:val="baseline"/>
        </w:rPr>
        <w:sectPr>
          <w:type w:val="continuous"/>
          <w:pgSz w:h="12240" w:w="15840" w:orient="landscape"/>
          <w:pgMar w:bottom="196.8000030517578" w:top="195" w:left="1080.7392883300781" w:right="1081.4794921875" w:header="0" w:footer="720"/>
          <w:cols w:equalWidth="0" w:num="4">
            <w:col w:space="0" w:w="3420"/>
            <w:col w:space="0" w:w="3420"/>
            <w:col w:space="0" w:w="3420"/>
            <w:col w:space="0" w:w="3420"/>
          </w:cols>
        </w:sect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Example: 2 swifts enter, then 1 swift exits, then 5 swifts enter Net number entering chimney = 6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9765625" w:line="240" w:lineRule="auto"/>
        <w:ind w:left="4.183197021484375" w:right="0" w:firstLine="0"/>
        <w:jc w:val="left"/>
        <w:rPr>
          <w:rFonts w:ascii="Arial" w:cs="Arial" w:eastAsia="Arial" w:hAnsi="Arial"/>
          <w:b w:val="0"/>
          <w:i w:val="0"/>
          <w:smallCaps w:val="0"/>
          <w:strike w:val="0"/>
          <w:color w:val="0000ff"/>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https://www.birdscanada.org/naturecounts/ai/submitdata</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2536315917969" w:line="240"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Or return completed sheets to your coordinator: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3364868164062" w:line="237.2382402420044" w:lineRule="auto"/>
        <w:ind w:left="4.555206298828125" w:right="1486.304931640625" w:hanging="0.9000396728515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MARITIMES SwiftWatch ONTARIO SwiftWatch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Birds Canada Birds Canada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3014316558838" w:lineRule="auto"/>
        <w:ind w:left="0.0551605224609375" w:right="374.8046875" w:firstLine="6.660003662109375"/>
        <w:jc w:val="left"/>
        <w:rPr>
          <w:rFonts w:ascii="Arial" w:cs="Arial" w:eastAsia="Arial" w:hAnsi="Arial"/>
          <w:b w:val="0"/>
          <w:i w:val="0"/>
          <w:smallCaps w:val="0"/>
          <w:strike w:val="0"/>
          <w:color w:val="0000ff"/>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 Box 6227, 17 Waterfowl Lane P.O. Box 160, 115 Front Street Sackville NB E4L 1G6 Port Rowan, ON N0E 1M0 Fax: (506) 364-5062 Fax: (519) 586-3532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marswifts@birdscanada.org OntarioSwiftWatch@birdscanada.org</w:t>
      </w: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2597579956" w:lineRule="auto"/>
        <w:ind w:left="1369.434814453125" w:right="92.364501953125" w:hanging="362.6995849609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Individual birds may try a few “practice runs” before they enter the  chimney. Do not count the birds that dive down but do not enter the  chimney.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72930908203125" w:line="230.5744171142578" w:lineRule="auto"/>
        <w:ind w:left="1368.53515625" w:right="23.02490234375" w:hanging="360.540161132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Mentally “grab” groups of 5, 10, or 20 swifts as they enter the  chimney. Counting large numbers of swifts can be challenging – just  do your best!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8907775878906" w:line="230.5744171142578" w:lineRule="auto"/>
        <w:ind w:left="1364.7552490234375" w:right="163.525390625" w:hanging="355.67993164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During lulls in activity, jot down your subtotals (without taking your  eyes off the chimney) and restart counting from zero. At the end of  the watch, add up your subtotals.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0919494628906" w:line="240" w:lineRule="auto"/>
        <w:ind w:left="0" w:right="506.7272949218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 Have fun! Thank you for helping to monitor these special birds. </w:t>
      </w:r>
    </w:p>
    <w:sectPr>
      <w:type w:val="continuous"/>
      <w:pgSz w:h="12240" w:w="15840" w:orient="landscape"/>
      <w:pgMar w:bottom="196.8000030517578" w:top="195" w:left="1074.3648529052734" w:right="1068.65966796875" w:header="0" w:footer="720"/>
      <w:cols w:equalWidth="0" w:num="2">
        <w:col w:space="0" w:w="6860"/>
        <w:col w:space="0" w:w="68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